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Информация 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работе с обращениями граждан, поступивших в администрацию Балтинского сель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совета за </w:t>
      </w:r>
      <w:r w:rsidR="00781FB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года</w:t>
      </w:r>
    </w:p>
    <w:p w:rsidR="002F0D84" w:rsidRPr="002D1945" w:rsidRDefault="002F0D84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в органы власти Балтинского сельсовета Но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восибирской области обратилось 0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граждан, в том числе: 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- к Главе Балтинского сельсовета Новосибирской области 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>0 граждан.</w:t>
      </w: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63"/>
        <w:gridCol w:w="2507"/>
        <w:gridCol w:w="3201"/>
      </w:tblGrid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Название населенного пункта сельской (поселковой) администрации </w:t>
            </w:r>
          </w:p>
        </w:tc>
        <w:tc>
          <w:tcPr>
            <w:tcW w:w="2552" w:type="dxa"/>
          </w:tcPr>
          <w:p w:rsidR="002D1945" w:rsidRPr="002D1945" w:rsidRDefault="00C1274B" w:rsidP="00781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Личный прием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60" w:type="dxa"/>
          </w:tcPr>
          <w:p w:rsidR="002D1945" w:rsidRPr="002D1945" w:rsidRDefault="00C1274B" w:rsidP="00781FB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Письменные обращения на 31.0</w:t>
            </w:r>
            <w:r w:rsidR="00781FB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="002D1945"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Балта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Вороново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Д. Бурлиха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О.п. Кубово</w:t>
            </w:r>
          </w:p>
        </w:tc>
        <w:tc>
          <w:tcPr>
            <w:tcW w:w="2552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39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552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0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За </w:t>
      </w:r>
      <w:r w:rsidR="00781FB1">
        <w:rPr>
          <w:rFonts w:ascii="Times New Roman" w:eastAsia="Calibri" w:hAnsi="Times New Roman" w:cs="Times New Roman"/>
          <w:sz w:val="28"/>
          <w:szCs w:val="28"/>
          <w:lang w:eastAsia="en-US"/>
        </w:rPr>
        <w:t>январь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2016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к Главе Балтинского сельсовета на</w:t>
      </w:r>
      <w:r w:rsidR="007C0A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личный прием обратилось 0 человек</w:t>
      </w: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Социальный состав граждан, обратившихся на личный прием в органы местного самоуправления Балтинского сельсовета за </w:t>
      </w:r>
      <w:r w:rsidR="00781FB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январь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201</w:t>
      </w:r>
      <w:r w:rsidR="0041272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года: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8"/>
        <w:gridCol w:w="4179"/>
        <w:gridCol w:w="4444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Категория граждан</w:t>
            </w:r>
          </w:p>
        </w:tc>
        <w:tc>
          <w:tcPr>
            <w:tcW w:w="4536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Человек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Пансионеры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Бюджетники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Работники ИП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2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Временно не занятые</w:t>
            </w:r>
          </w:p>
        </w:tc>
        <w:tc>
          <w:tcPr>
            <w:tcW w:w="4536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Количество личных обращений граждан по блокам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типового общероссийского тематического классификатора</w:t>
      </w:r>
    </w:p>
    <w:p w:rsidR="002D1945" w:rsidRPr="002D1945" w:rsidRDefault="002D1945" w:rsidP="002D194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9"/>
        <w:gridCol w:w="6520"/>
        <w:gridCol w:w="2268"/>
      </w:tblGrid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Тематика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Экономика 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Хозяйственная деятельность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Оборона, безопасность, законность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D1945" w:rsidRPr="002D1945" w:rsidTr="00D0759C">
        <w:trPr>
          <w:trHeight w:val="270"/>
        </w:trPr>
        <w:tc>
          <w:tcPr>
            <w:tcW w:w="959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Прокуратура. Органы юстиции. Нотариат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Жилищно-коммунальная сфера</w:t>
            </w:r>
          </w:p>
        </w:tc>
        <w:tc>
          <w:tcPr>
            <w:tcW w:w="2268" w:type="dxa"/>
          </w:tcPr>
          <w:p w:rsidR="002D1945" w:rsidRPr="002D1945" w:rsidRDefault="002D1945" w:rsidP="002D1945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D1945" w:rsidRPr="002D1945" w:rsidTr="00D0759C">
        <w:tc>
          <w:tcPr>
            <w:tcW w:w="959" w:type="dxa"/>
          </w:tcPr>
          <w:p w:rsidR="002D1945" w:rsidRPr="002D1945" w:rsidRDefault="002D1945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520" w:type="dxa"/>
          </w:tcPr>
          <w:p w:rsidR="002D1945" w:rsidRPr="002D1945" w:rsidRDefault="002D1945" w:rsidP="002D19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D19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268" w:type="dxa"/>
          </w:tcPr>
          <w:p w:rsidR="002D1945" w:rsidRPr="002D1945" w:rsidRDefault="007C0A0E" w:rsidP="002D19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</w:tr>
    </w:tbl>
    <w:p w:rsidR="002D1945" w:rsidRPr="002056BB" w:rsidRDefault="002D1945" w:rsidP="002D1945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2D1945" w:rsidRPr="002056BB" w:rsidRDefault="002D1945" w:rsidP="002D194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945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056BB">
        <w:rPr>
          <w:rFonts w:ascii="Times New Roman" w:eastAsia="Calibri" w:hAnsi="Times New Roman" w:cs="Times New Roman"/>
          <w:sz w:val="24"/>
          <w:szCs w:val="24"/>
          <w:lang w:eastAsia="en-US"/>
        </w:rPr>
        <w:t>Все обращения, поступающие в администрацию Балтинского сельсовета рассматриваются согласно Федерального Закона от 02.05.2006г. № 59-ФЗ «О порядке рассмотрения обращений граждан Российской Федерации» находятся на контроле до полного исполнения у ответственного специалиста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контроль за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85195A" w:rsidRDefault="0085195A"/>
    <w:sectPr w:rsidR="0085195A" w:rsidSect="00D90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1945"/>
    <w:rsid w:val="00154575"/>
    <w:rsid w:val="001C65D7"/>
    <w:rsid w:val="002056BB"/>
    <w:rsid w:val="002D1945"/>
    <w:rsid w:val="002F0D84"/>
    <w:rsid w:val="00407248"/>
    <w:rsid w:val="0041272E"/>
    <w:rsid w:val="004919C6"/>
    <w:rsid w:val="00545F00"/>
    <w:rsid w:val="00781FB1"/>
    <w:rsid w:val="007C0A0E"/>
    <w:rsid w:val="0085195A"/>
    <w:rsid w:val="00A7287D"/>
    <w:rsid w:val="00C1274B"/>
    <w:rsid w:val="00C257CC"/>
    <w:rsid w:val="00D90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1534</Characters>
  <Application>Microsoft Office Word</Application>
  <DocSecurity>0</DocSecurity>
  <Lines>12</Lines>
  <Paragraphs>3</Paragraphs>
  <ScaleCrop>false</ScaleCrop>
  <Company>Home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dcterms:created xsi:type="dcterms:W3CDTF">2018-07-31T05:49:00Z</dcterms:created>
  <dcterms:modified xsi:type="dcterms:W3CDTF">2016-01-29T03:17:00Z</dcterms:modified>
</cp:coreProperties>
</file>