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01" w:rsidRDefault="003F4401" w:rsidP="00383915">
      <w:pPr>
        <w:tabs>
          <w:tab w:val="left" w:pos="5180"/>
        </w:tabs>
      </w:pPr>
    </w:p>
    <w:p w:rsidR="003F4401" w:rsidRDefault="003F4401" w:rsidP="00E043FB">
      <w:pPr>
        <w:tabs>
          <w:tab w:val="left" w:pos="5180"/>
        </w:tabs>
        <w:jc w:val="center"/>
        <w:rPr>
          <w:noProof/>
        </w:rPr>
      </w:pPr>
      <w:r w:rsidRPr="001062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>
            <v:imagedata r:id="rId7" o:title=""/>
          </v:shape>
        </w:pict>
      </w:r>
    </w:p>
    <w:p w:rsidR="003F4401" w:rsidRPr="00383915" w:rsidRDefault="003F4401" w:rsidP="00383915">
      <w:pPr>
        <w:keepNext/>
        <w:jc w:val="center"/>
        <w:outlineLvl w:val="0"/>
        <w:rPr>
          <w:b/>
          <w:iCs w:val="0"/>
          <w:shadow w:val="0"/>
        </w:rPr>
      </w:pPr>
      <w:r w:rsidRPr="00383915">
        <w:rPr>
          <w:b/>
          <w:iCs w:val="0"/>
          <w:shadow w:val="0"/>
        </w:rPr>
        <w:t>АДМИНИСТРАЦИЯ БАЛТИНСКОГО СЕЛЬСОВЕТА</w:t>
      </w:r>
    </w:p>
    <w:p w:rsidR="003F4401" w:rsidRPr="00383915" w:rsidRDefault="003F4401" w:rsidP="00383915">
      <w:pPr>
        <w:jc w:val="center"/>
        <w:rPr>
          <w:b/>
          <w:iCs w:val="0"/>
          <w:shadow w:val="0"/>
        </w:rPr>
      </w:pPr>
      <w:r w:rsidRPr="00383915">
        <w:rPr>
          <w:b/>
          <w:iCs w:val="0"/>
          <w:shadow w:val="0"/>
        </w:rPr>
        <w:t>МОШКОВСКОГО РАЙОНА НОВОСИБИРСКОЙ ОБЛАСТИ</w:t>
      </w:r>
    </w:p>
    <w:p w:rsidR="003F4401" w:rsidRDefault="003F4401" w:rsidP="00E043FB">
      <w:pPr>
        <w:tabs>
          <w:tab w:val="left" w:pos="5180"/>
        </w:tabs>
        <w:jc w:val="center"/>
      </w:pPr>
    </w:p>
    <w:p w:rsidR="003F4401" w:rsidRPr="000A2D90" w:rsidRDefault="003F4401" w:rsidP="00E043FB">
      <w:pPr>
        <w:jc w:val="center"/>
      </w:pPr>
      <w:r w:rsidRPr="000A2D90">
        <w:t>ПОСТАНОВЛЕНИЕ</w:t>
      </w:r>
    </w:p>
    <w:p w:rsidR="003F4401" w:rsidRPr="000A2D90" w:rsidRDefault="003F4401" w:rsidP="00E043FB">
      <w:pPr>
        <w:jc w:val="center"/>
      </w:pPr>
    </w:p>
    <w:p w:rsidR="003F4401" w:rsidRPr="000A2D90" w:rsidRDefault="003F4401" w:rsidP="00E043FB">
      <w:pPr>
        <w:jc w:val="center"/>
      </w:pPr>
      <w:r w:rsidRPr="000A2D90">
        <w:t xml:space="preserve">от </w:t>
      </w:r>
      <w:r>
        <w:t>11.07.2016</w:t>
      </w:r>
      <w:r w:rsidRPr="000A2D90">
        <w:t xml:space="preserve"> № </w:t>
      </w:r>
      <w:r>
        <w:t>52</w:t>
      </w:r>
    </w:p>
    <w:p w:rsidR="003F4401" w:rsidRPr="000A2D90" w:rsidRDefault="003F4401" w:rsidP="00383915">
      <w:pPr>
        <w:ind w:right="-206"/>
      </w:pPr>
    </w:p>
    <w:p w:rsidR="003F4401" w:rsidRDefault="003F4401" w:rsidP="00E043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межведомственной комиссии</w:t>
      </w:r>
    </w:p>
    <w:p w:rsidR="003F4401" w:rsidRDefault="003F4401" w:rsidP="00E043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признанию помещения жилым помещением, жилого помещения</w:t>
      </w:r>
    </w:p>
    <w:p w:rsidR="003F4401" w:rsidRDefault="003F4401" w:rsidP="00E043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непригодным для проживания и многоквартирного дома аварийным и подлежащим сносу или реконструкции</w:t>
      </w:r>
    </w:p>
    <w:p w:rsidR="003F4401" w:rsidRDefault="003F4401" w:rsidP="007E1C76">
      <w:pPr>
        <w:pStyle w:val="Default"/>
        <w:ind w:firstLine="992"/>
        <w:jc w:val="both"/>
        <w:rPr>
          <w:sz w:val="28"/>
          <w:szCs w:val="28"/>
        </w:rPr>
      </w:pPr>
    </w:p>
    <w:p w:rsidR="003F4401" w:rsidRDefault="003F4401" w:rsidP="007E1C76">
      <w:pPr>
        <w:pStyle w:val="Defaul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Жилищным кодексом Российской Федерации, в целях реализации на территории Балтинского сельсовета Мошковского района Новосибирской области Постановления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</w:p>
    <w:p w:rsidR="003F4401" w:rsidRPr="00383915" w:rsidRDefault="003F4401" w:rsidP="007E1C76">
      <w:pPr>
        <w:pStyle w:val="Default"/>
        <w:ind w:firstLine="992"/>
        <w:jc w:val="both"/>
        <w:rPr>
          <w:b/>
          <w:sz w:val="28"/>
          <w:szCs w:val="28"/>
        </w:rPr>
      </w:pPr>
      <w:r w:rsidRPr="00383915">
        <w:rPr>
          <w:b/>
          <w:sz w:val="28"/>
          <w:szCs w:val="28"/>
        </w:rPr>
        <w:t xml:space="preserve">ПОСТАНОВЛЯЮ: 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1. Создать комиссию в количестве 6 человек в следующем составе: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Шинделов В.И.- глава Балтинского сельсовета Мошковского района Новосибирской области , председатель комиссии;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Глотов С.А. – специалист управления строительства, коммунального и дорожного хозяйства администрации, по согласованию;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Дьяченко Е.Г. – начальник территориального отдела территориального управления Роспотребнадзора по Новосибирской области в Мошковском районе, по согласованию;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Орешин С.В. – начальник ГПН по Мошковскому району, по согласованию.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Представитель Государственной жилищной инспекции Новосибирской области – по согласованию;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 xml:space="preserve">2. Утвердить положение о межведомственной комиссии по рассмотрению вопросов признания помещения жилым помещением, жилого помещения непригодным для проживания и многоквартирного дома аварийным и подлежащим сносу муниципального жилищного фонда в администрации </w:t>
      </w:r>
      <w:r w:rsidRPr="00383915">
        <w:rPr>
          <w:iCs w:val="0"/>
          <w:shadow w:val="0"/>
          <w:color w:val="000000"/>
        </w:rPr>
        <w:t>Балтинского сельсовета Мошковского района Новосибирской области</w:t>
      </w:r>
      <w:r w:rsidRPr="00383915">
        <w:rPr>
          <w:bCs w:val="0"/>
          <w:iCs w:val="0"/>
          <w:shadow w:val="0"/>
          <w:color w:val="000000"/>
        </w:rPr>
        <w:t>.</w:t>
      </w:r>
    </w:p>
    <w:p w:rsidR="003F4401" w:rsidRPr="00383915" w:rsidRDefault="003F4401" w:rsidP="00383915">
      <w:pPr>
        <w:ind w:firstLine="708"/>
        <w:jc w:val="both"/>
        <w:rPr>
          <w:bCs w:val="0"/>
          <w:iCs w:val="0"/>
          <w:shadow w:val="0"/>
        </w:rPr>
      </w:pPr>
      <w:r w:rsidRPr="00383915">
        <w:rPr>
          <w:bCs w:val="0"/>
          <w:iCs w:val="0"/>
          <w:shadow w:val="0"/>
        </w:rPr>
        <w:t>3. Настоящее постановление разместить на официальном сайте администрации Балтинского сельсовета и опубликовать в периодическом печатном издании «Бюллетень Балтинского сельсовета».</w:t>
      </w:r>
    </w:p>
    <w:p w:rsidR="003F4401" w:rsidRPr="00383915" w:rsidRDefault="003F4401" w:rsidP="00383915">
      <w:pPr>
        <w:shd w:val="clear" w:color="auto" w:fill="FFFFFF"/>
        <w:spacing w:line="356" w:lineRule="atLeast"/>
        <w:ind w:firstLine="900"/>
        <w:jc w:val="both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>4. Контроль за исполнением данного постановления оставляю за собой.</w:t>
      </w:r>
    </w:p>
    <w:p w:rsidR="003F4401" w:rsidRDefault="003F4401" w:rsidP="007E1C76">
      <w:pPr>
        <w:pStyle w:val="Default"/>
        <w:ind w:firstLine="992"/>
        <w:jc w:val="both"/>
        <w:rPr>
          <w:sz w:val="28"/>
          <w:szCs w:val="28"/>
        </w:rPr>
      </w:pPr>
    </w:p>
    <w:p w:rsidR="003F4401" w:rsidRDefault="003F4401" w:rsidP="007E1C76">
      <w:pPr>
        <w:pStyle w:val="Default"/>
        <w:ind w:firstLine="992"/>
        <w:jc w:val="both"/>
        <w:rPr>
          <w:sz w:val="28"/>
          <w:szCs w:val="28"/>
        </w:rPr>
      </w:pPr>
    </w:p>
    <w:p w:rsidR="003F4401" w:rsidRDefault="003F4401" w:rsidP="00383915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Глава Балтинского сельсовета</w:t>
      </w: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Мошковского района</w:t>
      </w: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Новосибирской области                                                    В.И. Шинделов</w:t>
      </w: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  <w:sectPr w:rsidR="003F4401" w:rsidRPr="00025285" w:rsidSect="00D84B64">
          <w:headerReference w:type="even" r:id="rId8"/>
          <w:headerReference w:type="default" r:id="rId9"/>
          <w:type w:val="continuous"/>
          <w:pgSz w:w="11906" w:h="16838"/>
          <w:pgMar w:top="284" w:right="707" w:bottom="568" w:left="1418" w:header="709" w:footer="709" w:gutter="0"/>
          <w:cols w:space="708"/>
          <w:titlePg/>
          <w:docGrid w:linePitch="381"/>
        </w:sectPr>
      </w:pPr>
    </w:p>
    <w:p w:rsidR="003F4401" w:rsidRPr="00383915" w:rsidRDefault="003F4401" w:rsidP="00383915">
      <w:pPr>
        <w:jc w:val="right"/>
        <w:rPr>
          <w:bCs w:val="0"/>
          <w:iCs w:val="0"/>
          <w:shadow w:val="0"/>
          <w:color w:val="000000"/>
        </w:rPr>
      </w:pPr>
    </w:p>
    <w:p w:rsidR="003F4401" w:rsidRPr="00383915" w:rsidRDefault="003F4401" w:rsidP="00383915">
      <w:pPr>
        <w:jc w:val="right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>УТВЕРЖДЕНО:</w:t>
      </w:r>
    </w:p>
    <w:p w:rsidR="003F4401" w:rsidRPr="00383915" w:rsidRDefault="003F4401" w:rsidP="00383915">
      <w:pPr>
        <w:jc w:val="right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 xml:space="preserve">постановлением </w:t>
      </w:r>
    </w:p>
    <w:p w:rsidR="003F4401" w:rsidRPr="00383915" w:rsidRDefault="003F4401" w:rsidP="00383915">
      <w:pPr>
        <w:jc w:val="right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>администрации</w:t>
      </w:r>
    </w:p>
    <w:p w:rsidR="003F4401" w:rsidRPr="00383915" w:rsidRDefault="003F4401" w:rsidP="00383915">
      <w:pPr>
        <w:jc w:val="right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 xml:space="preserve">Балтинского сельсовета </w:t>
      </w:r>
    </w:p>
    <w:p w:rsidR="003F4401" w:rsidRPr="00383915" w:rsidRDefault="003F4401" w:rsidP="00383915">
      <w:pPr>
        <w:jc w:val="right"/>
        <w:rPr>
          <w:bCs w:val="0"/>
          <w:iCs w:val="0"/>
          <w:shadow w:val="0"/>
          <w:color w:val="000000"/>
        </w:rPr>
      </w:pPr>
      <w:r w:rsidRPr="00383915">
        <w:rPr>
          <w:bCs w:val="0"/>
          <w:iCs w:val="0"/>
          <w:shadow w:val="0"/>
          <w:color w:val="000000"/>
        </w:rPr>
        <w:t>Мошковского района</w:t>
      </w:r>
    </w:p>
    <w:p w:rsidR="003F4401" w:rsidRDefault="003F4401" w:rsidP="00383915">
      <w:pPr>
        <w:pStyle w:val="Default"/>
        <w:jc w:val="right"/>
        <w:rPr>
          <w:b/>
          <w:sz w:val="28"/>
          <w:szCs w:val="28"/>
        </w:rPr>
      </w:pPr>
      <w:r w:rsidRPr="00383915">
        <w:rPr>
          <w:sz w:val="28"/>
          <w:szCs w:val="28"/>
          <w:lang w:eastAsia="ru-RU"/>
        </w:rPr>
        <w:t>Новосибирской области</w:t>
      </w:r>
    </w:p>
    <w:p w:rsidR="003F4401" w:rsidRDefault="003F4401" w:rsidP="00383915">
      <w:pPr>
        <w:pStyle w:val="Default"/>
        <w:jc w:val="right"/>
        <w:rPr>
          <w:b/>
          <w:sz w:val="28"/>
          <w:szCs w:val="28"/>
        </w:rPr>
      </w:pPr>
    </w:p>
    <w:p w:rsidR="003F4401" w:rsidRDefault="003F4401" w:rsidP="00E043FB">
      <w:pPr>
        <w:pStyle w:val="Default"/>
        <w:jc w:val="center"/>
        <w:rPr>
          <w:b/>
          <w:sz w:val="28"/>
          <w:szCs w:val="28"/>
        </w:rPr>
      </w:pPr>
    </w:p>
    <w:p w:rsidR="003F4401" w:rsidRDefault="003F4401" w:rsidP="00E043FB">
      <w:pPr>
        <w:pStyle w:val="Default"/>
        <w:jc w:val="center"/>
        <w:rPr>
          <w:b/>
          <w:sz w:val="28"/>
          <w:szCs w:val="28"/>
        </w:rPr>
      </w:pPr>
    </w:p>
    <w:p w:rsidR="003F4401" w:rsidRDefault="003F4401" w:rsidP="00E043FB">
      <w:pPr>
        <w:pStyle w:val="Default"/>
        <w:jc w:val="center"/>
        <w:rPr>
          <w:b/>
          <w:sz w:val="28"/>
          <w:szCs w:val="28"/>
        </w:rPr>
      </w:pPr>
    </w:p>
    <w:p w:rsidR="003F4401" w:rsidRDefault="003F4401" w:rsidP="00383915">
      <w:pPr>
        <w:pStyle w:val="Default"/>
        <w:rPr>
          <w:b/>
          <w:sz w:val="28"/>
          <w:szCs w:val="28"/>
        </w:rPr>
      </w:pPr>
    </w:p>
    <w:p w:rsidR="003F4401" w:rsidRDefault="003F4401" w:rsidP="00383915">
      <w:pPr>
        <w:pStyle w:val="Default"/>
        <w:jc w:val="center"/>
        <w:rPr>
          <w:b/>
          <w:sz w:val="28"/>
          <w:szCs w:val="28"/>
        </w:rPr>
      </w:pPr>
      <w:r w:rsidRPr="00025285">
        <w:rPr>
          <w:b/>
          <w:sz w:val="28"/>
          <w:szCs w:val="28"/>
        </w:rPr>
        <w:t>ПОЛОЖЕНИЕ</w:t>
      </w:r>
    </w:p>
    <w:p w:rsidR="003F4401" w:rsidRPr="00025285" w:rsidRDefault="003F4401" w:rsidP="00E043FB">
      <w:pPr>
        <w:pStyle w:val="Default"/>
        <w:jc w:val="center"/>
        <w:rPr>
          <w:b/>
          <w:sz w:val="28"/>
          <w:szCs w:val="28"/>
        </w:rPr>
      </w:pPr>
      <w:r w:rsidRPr="00025285">
        <w:rPr>
          <w:b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</w:t>
      </w:r>
    </w:p>
    <w:p w:rsidR="003F4401" w:rsidRPr="00025285" w:rsidRDefault="003F4401" w:rsidP="00E043FB">
      <w:pPr>
        <w:pStyle w:val="Default"/>
        <w:jc w:val="center"/>
        <w:rPr>
          <w:b/>
          <w:sz w:val="28"/>
          <w:szCs w:val="28"/>
        </w:rPr>
      </w:pPr>
      <w:r w:rsidRPr="00025285">
        <w:rPr>
          <w:b/>
          <w:sz w:val="28"/>
          <w:szCs w:val="28"/>
        </w:rPr>
        <w:t>и многоквартирного дома аварийным и подлежащим сносу или</w:t>
      </w:r>
    </w:p>
    <w:p w:rsidR="003F4401" w:rsidRPr="00025285" w:rsidRDefault="003F4401" w:rsidP="00E043FB">
      <w:pPr>
        <w:pStyle w:val="Default"/>
        <w:jc w:val="center"/>
        <w:rPr>
          <w:b/>
          <w:sz w:val="28"/>
          <w:szCs w:val="28"/>
        </w:rPr>
      </w:pPr>
      <w:r w:rsidRPr="00025285">
        <w:rPr>
          <w:b/>
          <w:sz w:val="28"/>
          <w:szCs w:val="28"/>
        </w:rPr>
        <w:t>реконструкции</w:t>
      </w:r>
    </w:p>
    <w:p w:rsidR="003F4401" w:rsidRPr="00CB78C0" w:rsidRDefault="003F4401" w:rsidP="00383915">
      <w:pPr>
        <w:pStyle w:val="Default"/>
        <w:ind w:firstLine="992"/>
        <w:jc w:val="center"/>
        <w:rPr>
          <w:sz w:val="28"/>
          <w:szCs w:val="28"/>
        </w:rPr>
      </w:pPr>
    </w:p>
    <w:p w:rsidR="003F4401" w:rsidRPr="00025285" w:rsidRDefault="003F4401" w:rsidP="00383915">
      <w:pPr>
        <w:pStyle w:val="Default"/>
        <w:ind w:firstLine="9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25285">
        <w:rPr>
          <w:b/>
          <w:sz w:val="28"/>
          <w:szCs w:val="28"/>
        </w:rPr>
        <w:t>1. Общие положения</w:t>
      </w:r>
    </w:p>
    <w:p w:rsidR="003F4401" w:rsidRPr="00CB78C0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1.1. Межведомственная комиссия по признанию помещения жилым</w:t>
      </w:r>
      <w:r w:rsidRPr="00CB78C0">
        <w:rPr>
          <w:sz w:val="28"/>
          <w:szCs w:val="28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 (далее - Комиссия) создана с целью решения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F4401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B78C0">
        <w:rPr>
          <w:sz w:val="28"/>
          <w:szCs w:val="28"/>
        </w:rPr>
        <w:t>1.2. Комиссия рассматривает вопросы</w:t>
      </w:r>
      <w:r>
        <w:rPr>
          <w:sz w:val="28"/>
          <w:szCs w:val="28"/>
        </w:rPr>
        <w:t xml:space="preserve"> и принимает решения</w:t>
      </w:r>
      <w:r w:rsidRPr="00CB78C0">
        <w:rPr>
          <w:sz w:val="28"/>
          <w:szCs w:val="28"/>
        </w:rPr>
        <w:t xml:space="preserve">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>
        <w:rPr>
          <w:sz w:val="28"/>
          <w:szCs w:val="28"/>
        </w:rPr>
        <w:t xml:space="preserve">, находящихся в муниципальной собственности Балтинского сельсовета Мошковского района Новосибирской области, </w:t>
      </w:r>
      <w:r w:rsidRPr="00CB78C0">
        <w:rPr>
          <w:sz w:val="28"/>
          <w:szCs w:val="28"/>
        </w:rPr>
        <w:t>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3F4401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</w:t>
      </w:r>
      <w:r w:rsidRPr="00CB78C0">
        <w:rPr>
          <w:sz w:val="28"/>
          <w:szCs w:val="28"/>
        </w:rPr>
        <w:t>существляет взаимодействие организаций, учреждений и предприятий при решении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270D0">
        <w:rPr>
          <w:sz w:val="28"/>
          <w:szCs w:val="28"/>
        </w:rPr>
        <w:t>Комиссия является постоянно действующим коллегиальным совещательным органом при администрации</w:t>
      </w:r>
      <w:r>
        <w:rPr>
          <w:sz w:val="28"/>
          <w:szCs w:val="28"/>
        </w:rPr>
        <w:t xml:space="preserve"> Балтинского сельсовета</w:t>
      </w:r>
      <w:r w:rsidRPr="002E5B34">
        <w:rPr>
          <w:sz w:val="28"/>
          <w:szCs w:val="28"/>
        </w:rPr>
        <w:t xml:space="preserve"> </w:t>
      </w:r>
      <w:r>
        <w:rPr>
          <w:sz w:val="28"/>
          <w:szCs w:val="28"/>
        </w:rPr>
        <w:t>Мошковского района Новосибирской области.</w:t>
      </w:r>
    </w:p>
    <w:p w:rsidR="003F4401" w:rsidRPr="00CB78C0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B78C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B78C0">
        <w:rPr>
          <w:sz w:val="28"/>
          <w:szCs w:val="28"/>
        </w:rPr>
        <w:t>.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sz w:val="28"/>
          <w:szCs w:val="28"/>
        </w:rPr>
        <w:t>,</w:t>
      </w:r>
      <w:r w:rsidRPr="00CB78C0">
        <w:rPr>
          <w:sz w:val="28"/>
          <w:szCs w:val="28"/>
        </w:rPr>
        <w:t xml:space="preserve"> настоящим Положением.</w:t>
      </w:r>
    </w:p>
    <w:p w:rsidR="003F4401" w:rsidRPr="00CB78C0" w:rsidRDefault="003F4401" w:rsidP="00383915">
      <w:pPr>
        <w:pStyle w:val="Default"/>
        <w:ind w:firstLine="992"/>
        <w:jc w:val="center"/>
        <w:rPr>
          <w:sz w:val="28"/>
          <w:szCs w:val="28"/>
        </w:rPr>
      </w:pPr>
    </w:p>
    <w:p w:rsidR="003F4401" w:rsidRPr="00025285" w:rsidRDefault="003F4401" w:rsidP="00383915">
      <w:pPr>
        <w:pStyle w:val="Default"/>
        <w:ind w:firstLine="992"/>
        <w:jc w:val="center"/>
        <w:rPr>
          <w:b/>
          <w:sz w:val="28"/>
          <w:szCs w:val="28"/>
        </w:rPr>
      </w:pPr>
      <w:r w:rsidRPr="00025285">
        <w:rPr>
          <w:b/>
          <w:sz w:val="28"/>
          <w:szCs w:val="28"/>
        </w:rPr>
        <w:t>2. Полномочия Комиссии и порядок рассмотрения заявлений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17ACC">
        <w:rPr>
          <w:sz w:val="28"/>
          <w:szCs w:val="28"/>
        </w:rP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2.2.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- нотариально заверенные копии правоустанавливающих документов на жилое помещение;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-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указанные документы.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2.3.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заключения), указанное в пункте 2.4. настоящего Положения, либо решение о проведении дополнительного обследования оцениваемого помещения.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 xml:space="preserve">В ходе работы Комиссия </w:t>
      </w:r>
      <w:r>
        <w:rPr>
          <w:sz w:val="28"/>
          <w:szCs w:val="28"/>
        </w:rPr>
        <w:t>имеет право</w:t>
      </w:r>
      <w:r w:rsidRPr="00517ACC">
        <w:rPr>
          <w:sz w:val="28"/>
          <w:szCs w:val="28"/>
        </w:rPr>
        <w:t xml:space="preserve">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2.4. По результатам работы Комиссия принимает одно из следующих решений: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 xml:space="preserve"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</w:t>
      </w:r>
      <w:r>
        <w:rPr>
          <w:sz w:val="28"/>
          <w:szCs w:val="28"/>
        </w:rPr>
        <w:t xml:space="preserve"> </w:t>
      </w:r>
      <w:r w:rsidRPr="00517ACC">
        <w:rPr>
          <w:sz w:val="28"/>
          <w:szCs w:val="28"/>
        </w:rPr>
        <w:t>- о продолжении процедуры оценки;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- о признании многоквартирного дома аварийным и подлежащим сносу;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- о признании многоквартирного дома аварийным и подлежащим реконструкции.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 xml:space="preserve">Решение принимается большинством голосов присутствующих на заседании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председатель, заместитель председателя, секретарь, члены Комиссии </w:t>
      </w:r>
      <w:r>
        <w:rPr>
          <w:sz w:val="28"/>
          <w:szCs w:val="28"/>
        </w:rPr>
        <w:t>имеют право</w:t>
      </w:r>
      <w:r w:rsidRPr="00517ACC">
        <w:rPr>
          <w:sz w:val="28"/>
          <w:szCs w:val="28"/>
        </w:rPr>
        <w:t xml:space="preserve"> выразить свое особое мнение в письменной форме и приложить его к заключению.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2.5. По окончании работы Комиссия составляет в 3</w:t>
      </w:r>
      <w:r>
        <w:rPr>
          <w:sz w:val="28"/>
          <w:szCs w:val="28"/>
        </w:rPr>
        <w:t>-х</w:t>
      </w:r>
      <w:r w:rsidRPr="00517ACC">
        <w:rPr>
          <w:sz w:val="28"/>
          <w:szCs w:val="28"/>
        </w:rPr>
        <w:t xml:space="preserve"> экземплярах заключение о признании помещения пригодным (непригодным) для постоянного проживания по форме согласно приложению № 1 к настоящему Положению.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2.6. В случае обследования помещения Комиссия составляет в 3</w:t>
      </w:r>
      <w:r>
        <w:rPr>
          <w:sz w:val="28"/>
          <w:szCs w:val="28"/>
        </w:rPr>
        <w:t>-х</w:t>
      </w:r>
      <w:r w:rsidRPr="00517ACC">
        <w:rPr>
          <w:sz w:val="28"/>
          <w:szCs w:val="28"/>
        </w:rPr>
        <w:t xml:space="preserve"> экземплярах акт обследования помещения по форме согласно приложению № 2 к настоящему Положению.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 xml:space="preserve">На основании полученного заключения </w:t>
      </w:r>
      <w:r>
        <w:rPr>
          <w:sz w:val="28"/>
          <w:szCs w:val="28"/>
        </w:rPr>
        <w:t>а</w:t>
      </w:r>
      <w:r w:rsidRPr="00517AC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>Балтин</w:t>
      </w:r>
      <w:r>
        <w:rPr>
          <w:sz w:val="28"/>
          <w:szCs w:val="28"/>
        </w:rPr>
        <w:t>ского сельсовета</w:t>
      </w:r>
      <w:r w:rsidRPr="00517ACC">
        <w:rPr>
          <w:sz w:val="28"/>
          <w:szCs w:val="28"/>
        </w:rPr>
        <w:t xml:space="preserve">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2.7.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2.8. Комиссия в 5-дневный срок направляет по 1 экземпляру постановления и заключения Комиссии заявителю.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</w:t>
      </w:r>
      <w:r>
        <w:rPr>
          <w:sz w:val="28"/>
          <w:szCs w:val="28"/>
        </w:rPr>
        <w:t>,</w:t>
      </w:r>
      <w:r w:rsidRPr="00517ACC">
        <w:rPr>
          <w:sz w:val="28"/>
          <w:szCs w:val="28"/>
        </w:rPr>
        <w:t xml:space="preserve"> либо представляющих угрозу разрушения здания по причине его аварийного состояния, решение направляется </w:t>
      </w:r>
      <w:r>
        <w:rPr>
          <w:sz w:val="28"/>
          <w:szCs w:val="28"/>
        </w:rPr>
        <w:t>г</w:t>
      </w:r>
      <w:r w:rsidRPr="00517ACC">
        <w:rPr>
          <w:sz w:val="28"/>
          <w:szCs w:val="28"/>
        </w:rPr>
        <w:t>лаве</w:t>
      </w: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>Балтин</w:t>
      </w:r>
      <w:r>
        <w:rPr>
          <w:sz w:val="28"/>
          <w:szCs w:val="28"/>
        </w:rPr>
        <w:t>ского сельсовета</w:t>
      </w:r>
      <w:r w:rsidRPr="00517ACC">
        <w:rPr>
          <w:sz w:val="28"/>
          <w:szCs w:val="28"/>
        </w:rPr>
        <w:t>, собственникам жилья и заявителю не позднее рабочего дня, следующего за днем оформления решения.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 xml:space="preserve">2.9. Постановление </w:t>
      </w:r>
      <w:r>
        <w:rPr>
          <w:sz w:val="28"/>
          <w:szCs w:val="28"/>
        </w:rPr>
        <w:t>а</w:t>
      </w:r>
      <w:r w:rsidRPr="00517ACC">
        <w:rPr>
          <w:sz w:val="28"/>
          <w:szCs w:val="28"/>
        </w:rPr>
        <w:t xml:space="preserve">дминистрации </w:t>
      </w:r>
      <w:r w:rsidRPr="00025285">
        <w:rPr>
          <w:sz w:val="28"/>
          <w:szCs w:val="28"/>
        </w:rPr>
        <w:t>Балтин</w:t>
      </w:r>
      <w:r>
        <w:rPr>
          <w:sz w:val="28"/>
          <w:szCs w:val="28"/>
        </w:rPr>
        <w:t>ского сельсовета</w:t>
      </w:r>
      <w:r w:rsidRPr="00517ACC">
        <w:rPr>
          <w:sz w:val="28"/>
          <w:szCs w:val="28"/>
        </w:rPr>
        <w:t xml:space="preserve"> может быть обжаловано заинтересованными лицами в судебном порядке.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2.10. 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собственниками жилого помещения или уполномоченными ими лицами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3F4401" w:rsidRPr="00517ACC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17ACC">
        <w:rPr>
          <w:sz w:val="28"/>
          <w:szCs w:val="28"/>
        </w:rPr>
        <w:t>2.11.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</w:t>
      </w:r>
      <w:r>
        <w:rPr>
          <w:sz w:val="28"/>
          <w:szCs w:val="28"/>
        </w:rPr>
        <w:t>-х</w:t>
      </w:r>
      <w:r w:rsidRPr="00517ACC">
        <w:rPr>
          <w:sz w:val="28"/>
          <w:szCs w:val="28"/>
        </w:rPr>
        <w:t xml:space="preserve"> экземплярах заключение о признании жилого помещения непригодным для проживания указанных граждан и в 5-дневный срок направляет 1 экземпляр в </w:t>
      </w:r>
      <w:r>
        <w:rPr>
          <w:sz w:val="28"/>
          <w:szCs w:val="28"/>
        </w:rPr>
        <w:t>а</w:t>
      </w:r>
      <w:r w:rsidRPr="00517ACC">
        <w:rPr>
          <w:sz w:val="28"/>
          <w:szCs w:val="28"/>
        </w:rPr>
        <w:t xml:space="preserve">дминистрацию </w:t>
      </w:r>
      <w:r w:rsidRPr="00025285">
        <w:rPr>
          <w:sz w:val="28"/>
          <w:szCs w:val="28"/>
        </w:rPr>
        <w:t>Балтин</w:t>
      </w:r>
      <w:r>
        <w:rPr>
          <w:sz w:val="28"/>
          <w:szCs w:val="28"/>
        </w:rPr>
        <w:t>ского сельсовета</w:t>
      </w:r>
      <w:r w:rsidRPr="00517ACC">
        <w:rPr>
          <w:sz w:val="28"/>
          <w:szCs w:val="28"/>
        </w:rPr>
        <w:t>, второй экземпляр заявителю (третий экземпляр остается в деле, сформированном комиссией).</w:t>
      </w:r>
    </w:p>
    <w:p w:rsidR="003F4401" w:rsidRPr="00CB78C0" w:rsidRDefault="003F4401" w:rsidP="00025285">
      <w:pPr>
        <w:pStyle w:val="Default"/>
        <w:ind w:firstLine="992"/>
        <w:jc w:val="both"/>
        <w:rPr>
          <w:sz w:val="28"/>
          <w:szCs w:val="28"/>
        </w:rPr>
      </w:pP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3. Регламент работы Комиссии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3.1. Состав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омиссии, а также изменения в ее составе утверждаются </w:t>
      </w:r>
      <w:r>
        <w:rPr>
          <w:sz w:val="28"/>
          <w:szCs w:val="28"/>
        </w:rPr>
        <w:t>распоряжением</w:t>
      </w:r>
      <w:r w:rsidRPr="00C70E7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Балтинского сельсовета.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назначается глава </w:t>
      </w:r>
      <w:r>
        <w:rPr>
          <w:sz w:val="28"/>
          <w:szCs w:val="28"/>
        </w:rPr>
        <w:t>Балтинского сельсовета</w:t>
      </w:r>
      <w:r w:rsidRPr="00C70E74">
        <w:rPr>
          <w:sz w:val="28"/>
          <w:szCs w:val="28"/>
        </w:rPr>
        <w:t xml:space="preserve">, заместителем председателя комиссии назначается заместитель главы администрации. В состав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 включаются представители органов, уполномоченных на проведение государственного контроля и надзора в сферах санитарно-эпидемиологической, пожарной безопасности, на проведение инвентаризации объектов недвижимости, органов архитектуры и градостроительства, специалист по имущественным и земельным отношениям</w:t>
      </w:r>
      <w:r>
        <w:rPr>
          <w:sz w:val="28"/>
          <w:szCs w:val="28"/>
        </w:rPr>
        <w:t xml:space="preserve"> администрации</w:t>
      </w:r>
      <w:r w:rsidRPr="00C70E74">
        <w:rPr>
          <w:sz w:val="28"/>
          <w:szCs w:val="28"/>
        </w:rPr>
        <w:t>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3.2. Заседания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проводятся по мере поступления заявлений в администрацию </w:t>
      </w:r>
      <w:r>
        <w:rPr>
          <w:sz w:val="28"/>
          <w:szCs w:val="28"/>
        </w:rPr>
        <w:t>Балтинского сельсовета</w:t>
      </w:r>
      <w:r w:rsidRPr="00C70E74">
        <w:rPr>
          <w:sz w:val="28"/>
          <w:szCs w:val="28"/>
        </w:rPr>
        <w:t>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>3.3. Заседание Комиссии считается правомочным, если на нем присутствуют более половины членов комиссии.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3.4. Заседание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 ведет председатель комиссии, а в случае его отсутствия - заместитель председателя комиссии.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3.5. Председатель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осуществляет общее руководство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омиссией; вносит предложения в повестку дня заседания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омиссии; знакомится с материалами по вопросам, рассматриваемым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омиссией; дает поручения членам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омиссии; подписывает документы, в том числе протоколы, заключения (акты)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омиссии; организует контроль за выполнением решений, принятых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омиссией.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3.6. Члены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вносят предложения в повестку дня заседания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омиссии; знакомятся с материалами по вопросам, рассматриваемым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омиссией; вносят предложения по вопросам, находящимся в компетенции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омиссии; выполняют поручения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и ее председателя; участвуют в подготовке вопросов на заседания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 и осуществляют необходимые меры по выполнению ее решений, контролю за их реализацией.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3.7. Секретарь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организует проведение заседаний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омиссии, а также подготовку необходимых для рассмотрения на ее заседаниях информационно-аналитических и иных материалов, проектов решений; ведет делопроизводство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3.8. На заседании ведется протокол, который подписывается всеми присутствующими членами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3.9. Решения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 принимаются путем открытого голосования простым большинством голосов от числа членов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 xml:space="preserve">омиссии, присутствующих на заседании, и оформляются в виде заключения, которое подписывается всеми присутствующими членами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омиссии.</w:t>
      </w:r>
    </w:p>
    <w:p w:rsidR="003F4401" w:rsidRPr="00C70E74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C70E74">
        <w:rPr>
          <w:sz w:val="28"/>
          <w:szCs w:val="28"/>
        </w:rPr>
        <w:t xml:space="preserve">3.10. В случае равенства голосов решающим является голос председателя </w:t>
      </w:r>
      <w:r>
        <w:rPr>
          <w:sz w:val="28"/>
          <w:szCs w:val="28"/>
        </w:rPr>
        <w:t>К</w:t>
      </w:r>
      <w:r w:rsidRPr="00C70E74">
        <w:rPr>
          <w:sz w:val="28"/>
          <w:szCs w:val="28"/>
        </w:rPr>
        <w:t>омиссии.</w:t>
      </w:r>
    </w:p>
    <w:p w:rsidR="003F4401" w:rsidRPr="00577FF2" w:rsidRDefault="003F4401" w:rsidP="00025285">
      <w:pPr>
        <w:pStyle w:val="Default"/>
        <w:ind w:firstLine="992"/>
        <w:jc w:val="both"/>
        <w:rPr>
          <w:sz w:val="28"/>
          <w:szCs w:val="28"/>
        </w:rPr>
      </w:pPr>
      <w:r w:rsidRPr="00577FF2">
        <w:rPr>
          <w:sz w:val="28"/>
          <w:szCs w:val="28"/>
        </w:rPr>
        <w:t xml:space="preserve">3.11. При несогласии с принятым </w:t>
      </w:r>
      <w:r>
        <w:rPr>
          <w:sz w:val="28"/>
          <w:szCs w:val="28"/>
        </w:rPr>
        <w:t>К</w:t>
      </w:r>
      <w:r w:rsidRPr="00577FF2">
        <w:rPr>
          <w:sz w:val="28"/>
          <w:szCs w:val="28"/>
        </w:rPr>
        <w:t xml:space="preserve">омиссией решением член </w:t>
      </w:r>
      <w:r>
        <w:rPr>
          <w:sz w:val="28"/>
          <w:szCs w:val="28"/>
        </w:rPr>
        <w:t>К</w:t>
      </w:r>
      <w:r w:rsidRPr="00577FF2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имеет право</w:t>
      </w:r>
      <w:r w:rsidRPr="00577FF2">
        <w:rPr>
          <w:sz w:val="28"/>
          <w:szCs w:val="28"/>
        </w:rPr>
        <w:t xml:space="preserve"> изложить в письменной форме особое мнение, которое подлежит обязательному приобщению к заключению заседания </w:t>
      </w:r>
      <w:r>
        <w:rPr>
          <w:sz w:val="28"/>
          <w:szCs w:val="28"/>
        </w:rPr>
        <w:t>К</w:t>
      </w:r>
      <w:r w:rsidRPr="00577FF2">
        <w:rPr>
          <w:sz w:val="28"/>
          <w:szCs w:val="28"/>
        </w:rPr>
        <w:t>омиссии.</w:t>
      </w:r>
    </w:p>
    <w:p w:rsidR="003F4401" w:rsidRDefault="003F4401">
      <w:pPr>
        <w:rPr>
          <w:bCs w:val="0"/>
          <w:iCs w:val="0"/>
          <w:shadow w:val="0"/>
          <w:color w:val="000000"/>
          <w:lang w:eastAsia="en-US"/>
        </w:rPr>
      </w:pPr>
      <w:r>
        <w:br w:type="page"/>
      </w:r>
    </w:p>
    <w:p w:rsidR="003F4401" w:rsidRDefault="003F4401" w:rsidP="00E043FB">
      <w:pPr>
        <w:pStyle w:val="Default"/>
        <w:tabs>
          <w:tab w:val="right" w:pos="9637"/>
        </w:tabs>
        <w:ind w:firstLine="5245"/>
        <w:jc w:val="right"/>
        <w:rPr>
          <w:sz w:val="28"/>
          <w:szCs w:val="28"/>
        </w:rPr>
      </w:pPr>
      <w:r w:rsidRPr="00577F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577F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>к Положению о межведомственной комиссии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>по признанию помещения жилым помещением,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 xml:space="preserve">жилого помещения непригодным 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>проживания и многоквартирного дома</w:t>
      </w:r>
    </w:p>
    <w:p w:rsidR="003F4401" w:rsidRPr="00025285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>и подлежащим сносу или реконструкции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577FF2" w:rsidRDefault="003F4401" w:rsidP="00E043FB">
      <w:pPr>
        <w:pStyle w:val="Default"/>
        <w:jc w:val="center"/>
        <w:rPr>
          <w:sz w:val="28"/>
          <w:szCs w:val="28"/>
        </w:rPr>
      </w:pPr>
      <w:bookmarkStart w:id="0" w:name="Par194"/>
      <w:bookmarkEnd w:id="0"/>
      <w:r w:rsidRPr="00577FF2">
        <w:rPr>
          <w:sz w:val="28"/>
          <w:szCs w:val="28"/>
        </w:rPr>
        <w:t>ЗАКЛЮЧЕНИЕ</w:t>
      </w:r>
    </w:p>
    <w:p w:rsidR="003F4401" w:rsidRPr="00577FF2" w:rsidRDefault="003F4401" w:rsidP="00E043FB">
      <w:pPr>
        <w:pStyle w:val="Default"/>
        <w:jc w:val="center"/>
        <w:rPr>
          <w:sz w:val="28"/>
          <w:szCs w:val="28"/>
        </w:rPr>
      </w:pPr>
      <w:r w:rsidRPr="00577FF2">
        <w:rPr>
          <w:sz w:val="28"/>
          <w:szCs w:val="28"/>
        </w:rPr>
        <w:t>о признании жилого помещения пригодным (непригодным)</w:t>
      </w:r>
    </w:p>
    <w:p w:rsidR="003F4401" w:rsidRPr="00577FF2" w:rsidRDefault="003F4401" w:rsidP="00E043FB">
      <w:pPr>
        <w:pStyle w:val="Default"/>
        <w:jc w:val="center"/>
        <w:rPr>
          <w:sz w:val="28"/>
          <w:szCs w:val="28"/>
        </w:rPr>
      </w:pPr>
      <w:r w:rsidRPr="00577FF2">
        <w:rPr>
          <w:sz w:val="28"/>
          <w:szCs w:val="28"/>
        </w:rPr>
        <w:t>для постоянного проживания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N ________________________ 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 xml:space="preserve">                          (дата)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(месторасположение помещения, в том числе наименования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населенного пункта и улицы, номера дома и квартиры)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Межведомственная            комиссия,              назначенная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_________________________________________________________________,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в составе председателя 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и членов комиссии 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при участии приглашенных экспертов 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 xml:space="preserve"> 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по результатам рассмотренных документов 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(приводится перечень документов)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и   на  основании акта межведомственной комиссии, составленного по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результатам обследования, 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приняла заключение о 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(приводится обоснование принятого межведомственной комиссией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заключения об оценке соответствия помещения требованиям,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предъявляемым к жилому помещению, и о его пригодности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(непригодности) для постоянного проживания)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Приложение к заключению: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а) перечень рассмотренных документов;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б) акт обследования помещения (в случае проведения обследования);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в) перечень   других   материалов,   запрошенных  межведомственной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комиссией;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г) особое мнение членов межведомственной комиссии: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Председатель межведомственной комиссии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 xml:space="preserve">           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Члены межведомственной комиссии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 xml:space="preserve">       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Default="003F4401">
      <w:pPr>
        <w:rPr>
          <w:bCs w:val="0"/>
          <w:iCs w:val="0"/>
          <w:shadow w:val="0"/>
          <w:color w:val="000000"/>
          <w:lang w:eastAsia="en-US"/>
        </w:rPr>
      </w:pPr>
      <w:r>
        <w:br w:type="page"/>
      </w:r>
    </w:p>
    <w:p w:rsidR="003F4401" w:rsidRDefault="003F4401" w:rsidP="00E043FB">
      <w:pPr>
        <w:pStyle w:val="Default"/>
        <w:tabs>
          <w:tab w:val="right" w:pos="9637"/>
        </w:tabs>
        <w:ind w:firstLine="5245"/>
        <w:jc w:val="right"/>
        <w:rPr>
          <w:sz w:val="28"/>
          <w:szCs w:val="28"/>
        </w:rPr>
      </w:pPr>
      <w:r w:rsidRPr="00577F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577FF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>к Положению о межведомственной комиссии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>по признанию помещения жилым помещением,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 xml:space="preserve">жилого помещения непригодным </w:t>
      </w:r>
    </w:p>
    <w:p w:rsidR="003F4401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>проживания и многоквартирного дома</w:t>
      </w:r>
    </w:p>
    <w:p w:rsidR="003F4401" w:rsidRPr="00025285" w:rsidRDefault="003F4401" w:rsidP="00E043FB">
      <w:pPr>
        <w:pStyle w:val="Default"/>
        <w:jc w:val="right"/>
        <w:rPr>
          <w:sz w:val="28"/>
          <w:szCs w:val="28"/>
        </w:rPr>
      </w:pPr>
      <w:r w:rsidRPr="00025285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 xml:space="preserve"> </w:t>
      </w:r>
      <w:r w:rsidRPr="00025285">
        <w:rPr>
          <w:sz w:val="28"/>
          <w:szCs w:val="28"/>
        </w:rPr>
        <w:t>и подлежащим сносу или реконструкции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577FF2" w:rsidRDefault="003F4401" w:rsidP="00E043FB">
      <w:pPr>
        <w:pStyle w:val="Default"/>
        <w:jc w:val="center"/>
        <w:rPr>
          <w:sz w:val="28"/>
          <w:szCs w:val="28"/>
        </w:rPr>
      </w:pPr>
      <w:bookmarkStart w:id="1" w:name="Par279"/>
      <w:bookmarkEnd w:id="1"/>
      <w:r w:rsidRPr="00577FF2">
        <w:rPr>
          <w:sz w:val="28"/>
          <w:szCs w:val="28"/>
        </w:rPr>
        <w:t>АКТ</w:t>
      </w:r>
    </w:p>
    <w:p w:rsidR="003F4401" w:rsidRPr="00577FF2" w:rsidRDefault="003F4401" w:rsidP="00E043FB">
      <w:pPr>
        <w:pStyle w:val="Default"/>
        <w:jc w:val="center"/>
        <w:rPr>
          <w:sz w:val="28"/>
          <w:szCs w:val="28"/>
        </w:rPr>
      </w:pPr>
      <w:r w:rsidRPr="00577FF2">
        <w:rPr>
          <w:sz w:val="28"/>
          <w:szCs w:val="28"/>
        </w:rPr>
        <w:t>обследования помещения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N ________________________ 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(дата)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Межведомственная            комиссия,              назначенная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_________________________________________________________________,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в составе председателя 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 xml:space="preserve">    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и членов комиссии 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при участии приглашенных экспертов 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(ф.и.о., занимаемая должность и место работы)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произвела обследование помещения по заявлению 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и составила настоящий акт обследования помещения 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(адрес, принадлежность помещения, кадастровый номер, год ввода в эксплуатацию)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Краткое описание состояния жилого помещения, инженерных систем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здания,   оборудования   и   механизмов   и   прилегающей к зданию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территории 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Сведения   о   несоответствиях    установленным    требованиям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с        указанием фактических   значений показателя или описанием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конкретного несоответствия 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Оценка результатов проведенного   инструментального контроля 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других видов контроля и исследований 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(кем проведен контроль (испытание), по каким показателям, какие фактические значения получены)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Рекомендации  межведомственной комиссии и  предлагаемые  меры,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которые   необходимо   принять   для обеспечения  безопасности или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создания нормальных условий для постоянного проживания 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Заключение    межведомственной    комиссии    по   результатам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обследования помещения 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Приложение к акту: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а) результаты инструментального контроля;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б) результаты лабораторных испытаний;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в) результаты исследований;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г) заключения экспертов проектно-изыскательских 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специализированных организаций;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д) другие материалы по решению межведомственной комиссии.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Председатель межведомственной комиссии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Члены межведомственной комиссии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_____________________         ________________________________</w:t>
      </w:r>
    </w:p>
    <w:p w:rsidR="003F4401" w:rsidRPr="00025285" w:rsidRDefault="003F4401" w:rsidP="00E043FB">
      <w:pPr>
        <w:pStyle w:val="Default"/>
        <w:jc w:val="both"/>
        <w:rPr>
          <w:sz w:val="28"/>
          <w:szCs w:val="28"/>
        </w:rPr>
      </w:pPr>
      <w:r w:rsidRPr="00025285">
        <w:rPr>
          <w:sz w:val="28"/>
          <w:szCs w:val="28"/>
        </w:rPr>
        <w:t>(подпись)                           (ф.и.о.)</w:t>
      </w:r>
    </w:p>
    <w:p w:rsidR="003F4401" w:rsidRPr="00025285" w:rsidRDefault="003F4401" w:rsidP="00025285">
      <w:pPr>
        <w:pStyle w:val="Default"/>
        <w:ind w:firstLine="992"/>
        <w:jc w:val="both"/>
        <w:rPr>
          <w:sz w:val="28"/>
          <w:szCs w:val="28"/>
        </w:rPr>
      </w:pPr>
    </w:p>
    <w:sectPr w:rsidR="003F4401" w:rsidRPr="00025285" w:rsidSect="00E043FB">
      <w:pgSz w:w="11906" w:h="16838" w:code="9"/>
      <w:pgMar w:top="709" w:right="851" w:bottom="284" w:left="1418" w:header="22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01" w:rsidRDefault="003F4401">
      <w:r>
        <w:separator/>
      </w:r>
    </w:p>
  </w:endnote>
  <w:endnote w:type="continuationSeparator" w:id="1">
    <w:p w:rsidR="003F4401" w:rsidRDefault="003F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01" w:rsidRDefault="003F4401">
      <w:r>
        <w:separator/>
      </w:r>
    </w:p>
  </w:footnote>
  <w:footnote w:type="continuationSeparator" w:id="1">
    <w:p w:rsidR="003F4401" w:rsidRDefault="003F4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01" w:rsidRDefault="003F4401" w:rsidP="00685F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401" w:rsidRDefault="003F44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01" w:rsidRDefault="003F4401" w:rsidP="00685F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401" w:rsidRDefault="003F44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7968"/>
    <w:multiLevelType w:val="hybridMultilevel"/>
    <w:tmpl w:val="ED58F346"/>
    <w:lvl w:ilvl="0" w:tplc="8B9C7C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DEF"/>
    <w:rsid w:val="00004AFF"/>
    <w:rsid w:val="000057F4"/>
    <w:rsid w:val="00006426"/>
    <w:rsid w:val="00025285"/>
    <w:rsid w:val="00025ABB"/>
    <w:rsid w:val="0002640F"/>
    <w:rsid w:val="00026BA1"/>
    <w:rsid w:val="000328E3"/>
    <w:rsid w:val="000407EB"/>
    <w:rsid w:val="0005498F"/>
    <w:rsid w:val="00054DB4"/>
    <w:rsid w:val="00065319"/>
    <w:rsid w:val="000673BE"/>
    <w:rsid w:val="000673DC"/>
    <w:rsid w:val="0007126D"/>
    <w:rsid w:val="000719F7"/>
    <w:rsid w:val="00072E52"/>
    <w:rsid w:val="00083FBA"/>
    <w:rsid w:val="0008548C"/>
    <w:rsid w:val="000A2D90"/>
    <w:rsid w:val="000B02F7"/>
    <w:rsid w:val="000D1598"/>
    <w:rsid w:val="000D20B9"/>
    <w:rsid w:val="000D45E2"/>
    <w:rsid w:val="000E0EF1"/>
    <w:rsid w:val="000E6E58"/>
    <w:rsid w:val="000F7991"/>
    <w:rsid w:val="001062D1"/>
    <w:rsid w:val="00124090"/>
    <w:rsid w:val="0012777D"/>
    <w:rsid w:val="00133195"/>
    <w:rsid w:val="001422BF"/>
    <w:rsid w:val="001458C9"/>
    <w:rsid w:val="001476FE"/>
    <w:rsid w:val="00155149"/>
    <w:rsid w:val="001679E4"/>
    <w:rsid w:val="001709BE"/>
    <w:rsid w:val="00170D81"/>
    <w:rsid w:val="0018408E"/>
    <w:rsid w:val="0018650E"/>
    <w:rsid w:val="00190F0B"/>
    <w:rsid w:val="00193F99"/>
    <w:rsid w:val="00193FDB"/>
    <w:rsid w:val="001B5A37"/>
    <w:rsid w:val="001B61C2"/>
    <w:rsid w:val="001E5962"/>
    <w:rsid w:val="001E726E"/>
    <w:rsid w:val="002017F1"/>
    <w:rsid w:val="0020745E"/>
    <w:rsid w:val="0025475F"/>
    <w:rsid w:val="0025608F"/>
    <w:rsid w:val="00262A26"/>
    <w:rsid w:val="002678D0"/>
    <w:rsid w:val="0027263F"/>
    <w:rsid w:val="00273831"/>
    <w:rsid w:val="00297322"/>
    <w:rsid w:val="002B019D"/>
    <w:rsid w:val="002B2BBF"/>
    <w:rsid w:val="002C29C9"/>
    <w:rsid w:val="002C4B11"/>
    <w:rsid w:val="002D0ABB"/>
    <w:rsid w:val="002D215D"/>
    <w:rsid w:val="002E2BF1"/>
    <w:rsid w:val="002E5B34"/>
    <w:rsid w:val="00305F7E"/>
    <w:rsid w:val="003116BD"/>
    <w:rsid w:val="00316BC2"/>
    <w:rsid w:val="00322239"/>
    <w:rsid w:val="00323879"/>
    <w:rsid w:val="00334C7D"/>
    <w:rsid w:val="0033715E"/>
    <w:rsid w:val="00347F64"/>
    <w:rsid w:val="003506A6"/>
    <w:rsid w:val="00354A30"/>
    <w:rsid w:val="00383915"/>
    <w:rsid w:val="003A1556"/>
    <w:rsid w:val="003B576E"/>
    <w:rsid w:val="003B6F52"/>
    <w:rsid w:val="003C4F72"/>
    <w:rsid w:val="003D6307"/>
    <w:rsid w:val="003E56B3"/>
    <w:rsid w:val="003E6AF0"/>
    <w:rsid w:val="003F4401"/>
    <w:rsid w:val="003F6796"/>
    <w:rsid w:val="00423991"/>
    <w:rsid w:val="0043376F"/>
    <w:rsid w:val="00441D63"/>
    <w:rsid w:val="00482237"/>
    <w:rsid w:val="00482D2F"/>
    <w:rsid w:val="00483DC0"/>
    <w:rsid w:val="0048757A"/>
    <w:rsid w:val="004954CB"/>
    <w:rsid w:val="004A358C"/>
    <w:rsid w:val="004A37E1"/>
    <w:rsid w:val="004A5452"/>
    <w:rsid w:val="004E5D38"/>
    <w:rsid w:val="004F19E5"/>
    <w:rsid w:val="00517ACC"/>
    <w:rsid w:val="00520212"/>
    <w:rsid w:val="00520B82"/>
    <w:rsid w:val="005238C8"/>
    <w:rsid w:val="00525DC5"/>
    <w:rsid w:val="005505EB"/>
    <w:rsid w:val="00561F79"/>
    <w:rsid w:val="005635F9"/>
    <w:rsid w:val="00575160"/>
    <w:rsid w:val="00577FF2"/>
    <w:rsid w:val="00580E43"/>
    <w:rsid w:val="00584853"/>
    <w:rsid w:val="00585566"/>
    <w:rsid w:val="00587146"/>
    <w:rsid w:val="005963B8"/>
    <w:rsid w:val="005A6FB8"/>
    <w:rsid w:val="005C5270"/>
    <w:rsid w:val="005C5E83"/>
    <w:rsid w:val="005D43BF"/>
    <w:rsid w:val="005F209D"/>
    <w:rsid w:val="006048DA"/>
    <w:rsid w:val="00633678"/>
    <w:rsid w:val="00652FD2"/>
    <w:rsid w:val="00652FD5"/>
    <w:rsid w:val="0067086A"/>
    <w:rsid w:val="006856C7"/>
    <w:rsid w:val="00685F29"/>
    <w:rsid w:val="00687866"/>
    <w:rsid w:val="0069739F"/>
    <w:rsid w:val="006976D3"/>
    <w:rsid w:val="006A0D35"/>
    <w:rsid w:val="006A1847"/>
    <w:rsid w:val="006A335C"/>
    <w:rsid w:val="006B2FB0"/>
    <w:rsid w:val="006B3695"/>
    <w:rsid w:val="006B5A2E"/>
    <w:rsid w:val="006B62C9"/>
    <w:rsid w:val="006B6F01"/>
    <w:rsid w:val="006B76B1"/>
    <w:rsid w:val="006C3BC2"/>
    <w:rsid w:val="006D5237"/>
    <w:rsid w:val="006E29E0"/>
    <w:rsid w:val="006E2CD6"/>
    <w:rsid w:val="006F63D3"/>
    <w:rsid w:val="00703B08"/>
    <w:rsid w:val="00710802"/>
    <w:rsid w:val="00722195"/>
    <w:rsid w:val="00727116"/>
    <w:rsid w:val="00734067"/>
    <w:rsid w:val="00735866"/>
    <w:rsid w:val="00762A4C"/>
    <w:rsid w:val="00764685"/>
    <w:rsid w:val="007951B8"/>
    <w:rsid w:val="007957AE"/>
    <w:rsid w:val="0079783A"/>
    <w:rsid w:val="007B2DEF"/>
    <w:rsid w:val="007E1C76"/>
    <w:rsid w:val="007F0F6F"/>
    <w:rsid w:val="00804DD5"/>
    <w:rsid w:val="00810B87"/>
    <w:rsid w:val="0081336A"/>
    <w:rsid w:val="00813429"/>
    <w:rsid w:val="00832808"/>
    <w:rsid w:val="008375C7"/>
    <w:rsid w:val="00837E8E"/>
    <w:rsid w:val="0084088D"/>
    <w:rsid w:val="008442E8"/>
    <w:rsid w:val="008976BD"/>
    <w:rsid w:val="008A1807"/>
    <w:rsid w:val="008A2751"/>
    <w:rsid w:val="008B1C63"/>
    <w:rsid w:val="008C10E7"/>
    <w:rsid w:val="008C7187"/>
    <w:rsid w:val="008D7FAB"/>
    <w:rsid w:val="008E2D4C"/>
    <w:rsid w:val="008E5C3B"/>
    <w:rsid w:val="008E64FC"/>
    <w:rsid w:val="008F1C15"/>
    <w:rsid w:val="00903D7A"/>
    <w:rsid w:val="00904DB4"/>
    <w:rsid w:val="00915E3D"/>
    <w:rsid w:val="00920876"/>
    <w:rsid w:val="00933957"/>
    <w:rsid w:val="00956C22"/>
    <w:rsid w:val="0095703A"/>
    <w:rsid w:val="0096728A"/>
    <w:rsid w:val="0097439D"/>
    <w:rsid w:val="00987865"/>
    <w:rsid w:val="0099777F"/>
    <w:rsid w:val="009A16AC"/>
    <w:rsid w:val="009A489E"/>
    <w:rsid w:val="009A5626"/>
    <w:rsid w:val="009B3FD5"/>
    <w:rsid w:val="009C78DF"/>
    <w:rsid w:val="009D3AA4"/>
    <w:rsid w:val="009E50C8"/>
    <w:rsid w:val="009E6FD4"/>
    <w:rsid w:val="009F3B52"/>
    <w:rsid w:val="00A01268"/>
    <w:rsid w:val="00A01837"/>
    <w:rsid w:val="00A01A95"/>
    <w:rsid w:val="00A26550"/>
    <w:rsid w:val="00A31D83"/>
    <w:rsid w:val="00A356AD"/>
    <w:rsid w:val="00A46434"/>
    <w:rsid w:val="00A473D8"/>
    <w:rsid w:val="00A753E8"/>
    <w:rsid w:val="00A77C63"/>
    <w:rsid w:val="00A92E2D"/>
    <w:rsid w:val="00AB3592"/>
    <w:rsid w:val="00AB584E"/>
    <w:rsid w:val="00AB6CB3"/>
    <w:rsid w:val="00AC6061"/>
    <w:rsid w:val="00AC68C9"/>
    <w:rsid w:val="00AC697F"/>
    <w:rsid w:val="00AD2A2C"/>
    <w:rsid w:val="00AE255E"/>
    <w:rsid w:val="00AE470A"/>
    <w:rsid w:val="00B002DE"/>
    <w:rsid w:val="00B04CA1"/>
    <w:rsid w:val="00B067CE"/>
    <w:rsid w:val="00B1540A"/>
    <w:rsid w:val="00B23338"/>
    <w:rsid w:val="00B413F3"/>
    <w:rsid w:val="00B46058"/>
    <w:rsid w:val="00B47A44"/>
    <w:rsid w:val="00B51552"/>
    <w:rsid w:val="00B71978"/>
    <w:rsid w:val="00B82916"/>
    <w:rsid w:val="00B92B3B"/>
    <w:rsid w:val="00B95E41"/>
    <w:rsid w:val="00BA2647"/>
    <w:rsid w:val="00BA4ECC"/>
    <w:rsid w:val="00BC1471"/>
    <w:rsid w:val="00BC2427"/>
    <w:rsid w:val="00BD4651"/>
    <w:rsid w:val="00BF6E26"/>
    <w:rsid w:val="00BF7C51"/>
    <w:rsid w:val="00C11D69"/>
    <w:rsid w:val="00C14D54"/>
    <w:rsid w:val="00C34AD4"/>
    <w:rsid w:val="00C46C98"/>
    <w:rsid w:val="00C6582F"/>
    <w:rsid w:val="00C67C82"/>
    <w:rsid w:val="00C70E74"/>
    <w:rsid w:val="00C71C5A"/>
    <w:rsid w:val="00C76C44"/>
    <w:rsid w:val="00C7733E"/>
    <w:rsid w:val="00C8265D"/>
    <w:rsid w:val="00C95704"/>
    <w:rsid w:val="00CA227D"/>
    <w:rsid w:val="00CA7CBF"/>
    <w:rsid w:val="00CB78C0"/>
    <w:rsid w:val="00CC1C13"/>
    <w:rsid w:val="00CD32B9"/>
    <w:rsid w:val="00CD5C0A"/>
    <w:rsid w:val="00CE1039"/>
    <w:rsid w:val="00CE3027"/>
    <w:rsid w:val="00D00C79"/>
    <w:rsid w:val="00D1790F"/>
    <w:rsid w:val="00D216D8"/>
    <w:rsid w:val="00D54250"/>
    <w:rsid w:val="00D60980"/>
    <w:rsid w:val="00D639D8"/>
    <w:rsid w:val="00D64B40"/>
    <w:rsid w:val="00D6510E"/>
    <w:rsid w:val="00D6612B"/>
    <w:rsid w:val="00D734C7"/>
    <w:rsid w:val="00D84B64"/>
    <w:rsid w:val="00D907DA"/>
    <w:rsid w:val="00D9619D"/>
    <w:rsid w:val="00DA3166"/>
    <w:rsid w:val="00DB1B9F"/>
    <w:rsid w:val="00DB50ED"/>
    <w:rsid w:val="00DB5694"/>
    <w:rsid w:val="00DC23EC"/>
    <w:rsid w:val="00DE25F2"/>
    <w:rsid w:val="00DF3371"/>
    <w:rsid w:val="00DF6348"/>
    <w:rsid w:val="00E043FB"/>
    <w:rsid w:val="00E14D77"/>
    <w:rsid w:val="00E24F4A"/>
    <w:rsid w:val="00E27106"/>
    <w:rsid w:val="00E333A1"/>
    <w:rsid w:val="00E511D1"/>
    <w:rsid w:val="00E5234D"/>
    <w:rsid w:val="00E568DB"/>
    <w:rsid w:val="00E616D8"/>
    <w:rsid w:val="00E73AF5"/>
    <w:rsid w:val="00E84753"/>
    <w:rsid w:val="00EA2E5E"/>
    <w:rsid w:val="00EA77BA"/>
    <w:rsid w:val="00EB0E00"/>
    <w:rsid w:val="00EB5219"/>
    <w:rsid w:val="00EF19A4"/>
    <w:rsid w:val="00EF1C57"/>
    <w:rsid w:val="00F22407"/>
    <w:rsid w:val="00F26593"/>
    <w:rsid w:val="00F270D0"/>
    <w:rsid w:val="00F315AB"/>
    <w:rsid w:val="00F572B7"/>
    <w:rsid w:val="00F61F8D"/>
    <w:rsid w:val="00F62DFF"/>
    <w:rsid w:val="00F64CC0"/>
    <w:rsid w:val="00F677A1"/>
    <w:rsid w:val="00F702E6"/>
    <w:rsid w:val="00F7151F"/>
    <w:rsid w:val="00F7172C"/>
    <w:rsid w:val="00F83E05"/>
    <w:rsid w:val="00F94FC6"/>
    <w:rsid w:val="00F97723"/>
    <w:rsid w:val="00FA1B33"/>
    <w:rsid w:val="00FA48D9"/>
    <w:rsid w:val="00FC06B5"/>
    <w:rsid w:val="00FC4749"/>
    <w:rsid w:val="00FC744B"/>
    <w:rsid w:val="00FD0273"/>
    <w:rsid w:val="00FD1095"/>
    <w:rsid w:val="00FD6872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2F"/>
    <w:rPr>
      <w:bCs/>
      <w:iCs/>
      <w:shadow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77D"/>
    <w:pPr>
      <w:keepNext/>
      <w:jc w:val="center"/>
      <w:outlineLvl w:val="1"/>
    </w:pPr>
    <w:rPr>
      <w:b/>
      <w:bCs w:val="0"/>
      <w:iCs w:val="0"/>
      <w:shadow w:val="0"/>
      <w:w w:val="90"/>
      <w:sz w:val="5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C2304"/>
    <w:rPr>
      <w:rFonts w:asciiTheme="majorHAnsi" w:eastAsiaTheme="majorEastAsia" w:hAnsiTheme="majorHAnsi" w:cstheme="majorBidi"/>
      <w:b/>
      <w:bCs/>
      <w:i/>
      <w:shadow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96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04"/>
    <w:rPr>
      <w:bCs/>
      <w:iCs/>
      <w:shadow/>
      <w:sz w:val="0"/>
      <w:szCs w:val="0"/>
    </w:rPr>
  </w:style>
  <w:style w:type="paragraph" w:customStyle="1" w:styleId="ConsPlusNormal">
    <w:name w:val="ConsPlusNormal"/>
    <w:link w:val="ConsPlusNormal0"/>
    <w:uiPriority w:val="99"/>
    <w:rsid w:val="00054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49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49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A1807"/>
    <w:rPr>
      <w:rFonts w:ascii="Arial" w:hAnsi="Arial"/>
      <w:lang w:val="ru-RU" w:eastAsia="ru-RU"/>
    </w:rPr>
  </w:style>
  <w:style w:type="paragraph" w:styleId="Header">
    <w:name w:val="header"/>
    <w:basedOn w:val="Normal"/>
    <w:link w:val="HeaderChar1"/>
    <w:uiPriority w:val="99"/>
    <w:rsid w:val="00DC23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304"/>
    <w:rPr>
      <w:bCs/>
      <w:iCs/>
      <w:shadow/>
      <w:sz w:val="28"/>
      <w:szCs w:val="28"/>
    </w:rPr>
  </w:style>
  <w:style w:type="character" w:styleId="PageNumber">
    <w:name w:val="page number"/>
    <w:basedOn w:val="DefaultParagraphFont"/>
    <w:uiPriority w:val="99"/>
    <w:rsid w:val="00DC23EC"/>
    <w:rPr>
      <w:rFonts w:cs="Times New Roman"/>
    </w:rPr>
  </w:style>
  <w:style w:type="paragraph" w:customStyle="1" w:styleId="Default">
    <w:name w:val="Default"/>
    <w:uiPriority w:val="99"/>
    <w:rsid w:val="000673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kstob">
    <w:name w:val="tekstob"/>
    <w:basedOn w:val="Normal"/>
    <w:uiPriority w:val="99"/>
    <w:rsid w:val="00025285"/>
    <w:pPr>
      <w:spacing w:before="100" w:beforeAutospacing="1" w:after="100" w:afterAutospacing="1"/>
    </w:pPr>
    <w:rPr>
      <w:bCs w:val="0"/>
      <w:iCs w:val="0"/>
      <w:shadow w:val="0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383915"/>
    <w:rPr>
      <w:shadow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13</Pages>
  <Words>3717</Words>
  <Characters>21188</Characters>
  <Application>Microsoft Office Outlook</Application>
  <DocSecurity>0</DocSecurity>
  <Lines>0</Lines>
  <Paragraphs>0</Paragraphs>
  <ScaleCrop>false</ScaleCrop>
  <Company>АМО Балтинского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БАЛТИНСКОГО СЕЛЬСОВЕТА</dc:title>
  <dc:subject/>
  <dc:creator>Зинкевич Виктор Николаевич</dc:creator>
  <cp:keywords/>
  <dc:description/>
  <cp:lastModifiedBy>User</cp:lastModifiedBy>
  <cp:revision>6</cp:revision>
  <cp:lastPrinted>2017-05-31T05:23:00Z</cp:lastPrinted>
  <dcterms:created xsi:type="dcterms:W3CDTF">2016-06-16T08:10:00Z</dcterms:created>
  <dcterms:modified xsi:type="dcterms:W3CDTF">2017-05-31T05:27:00Z</dcterms:modified>
</cp:coreProperties>
</file>